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325" w:rsidRDefault="00012325" w:rsidP="00012325">
      <w:bookmarkStart w:id="0" w:name="_GoBack"/>
      <w:bookmarkEnd w:id="0"/>
    </w:p>
    <w:p w:rsidR="00012325" w:rsidRPr="00331D2D" w:rsidRDefault="00012325" w:rsidP="00012325">
      <w:pPr>
        <w:rPr>
          <w:sz w:val="32"/>
          <w:szCs w:val="32"/>
        </w:rPr>
      </w:pPr>
    </w:p>
    <w:p w:rsidR="00012325" w:rsidRPr="00386B30" w:rsidRDefault="00012325" w:rsidP="00012325">
      <w:pPr>
        <w:jc w:val="center"/>
        <w:rPr>
          <w:b/>
          <w:color w:val="1F497D" w:themeColor="text2"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 w:rsidRPr="00386B30">
        <w:rPr>
          <w:b/>
          <w:color w:val="1F497D" w:themeColor="text2"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21</w:t>
      </w:r>
      <w:r w:rsidRPr="00386B30">
        <w:rPr>
          <w:b/>
          <w:color w:val="1F497D" w:themeColor="text2"/>
          <w:spacing w:val="60"/>
          <w:sz w:val="32"/>
          <w:szCs w:val="32"/>
          <w:vertAlign w:val="superscript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st</w:t>
      </w:r>
      <w:r w:rsidRPr="00386B30">
        <w:rPr>
          <w:b/>
          <w:color w:val="1F497D" w:themeColor="text2"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 Century Skills Framework</w:t>
      </w:r>
    </w:p>
    <w:p w:rsidR="00331D2D" w:rsidRPr="00133675" w:rsidRDefault="00331D2D" w:rsidP="00012325">
      <w:pPr>
        <w:jc w:val="center"/>
        <w:rPr>
          <w:b/>
          <w:sz w:val="28"/>
          <w:szCs w:val="28"/>
        </w:rPr>
      </w:pPr>
    </w:p>
    <w:p w:rsidR="00012325" w:rsidRDefault="00012325" w:rsidP="00012325">
      <w:pPr>
        <w:jc w:val="center"/>
        <w:rPr>
          <w:b/>
        </w:rPr>
      </w:pPr>
    </w:p>
    <w:p w:rsidR="00012325" w:rsidRPr="005B7FC2" w:rsidRDefault="00012325" w:rsidP="005B7FC2">
      <w:pPr>
        <w:numPr>
          <w:ilvl w:val="0"/>
          <w:numId w:val="5"/>
        </w:numPr>
        <w:rPr>
          <w:b/>
          <w:u w:val="single"/>
        </w:rPr>
      </w:pPr>
      <w:r w:rsidRPr="00133675">
        <w:rPr>
          <w:b/>
          <w:u w:val="single"/>
        </w:rPr>
        <w:t>Critical 21</w:t>
      </w:r>
      <w:r w:rsidRPr="00133675">
        <w:rPr>
          <w:b/>
          <w:u w:val="single"/>
          <w:vertAlign w:val="superscript"/>
        </w:rPr>
        <w:t>st</w:t>
      </w:r>
      <w:r w:rsidRPr="00133675">
        <w:rPr>
          <w:b/>
          <w:u w:val="single"/>
        </w:rPr>
        <w:t xml:space="preserve"> Century Skills Areas</w:t>
      </w:r>
    </w:p>
    <w:p w:rsidR="00012325" w:rsidRDefault="00012325" w:rsidP="005B7FC2">
      <w:pPr>
        <w:numPr>
          <w:ilvl w:val="0"/>
          <w:numId w:val="1"/>
        </w:numPr>
        <w:ind w:left="1800"/>
        <w:rPr>
          <w:b/>
        </w:rPr>
      </w:pPr>
      <w:r>
        <w:rPr>
          <w:b/>
        </w:rPr>
        <w:t xml:space="preserve">The 4 C’s: Critical Thinking, Creativity, Collaboration, and </w:t>
      </w:r>
      <w:r w:rsidR="00DE6082">
        <w:rPr>
          <w:b/>
        </w:rPr>
        <w:t xml:space="preserve">    </w:t>
      </w:r>
      <w:r>
        <w:rPr>
          <w:b/>
        </w:rPr>
        <w:t>Communication</w:t>
      </w:r>
    </w:p>
    <w:p w:rsidR="00DE6082" w:rsidRDefault="00DE6082" w:rsidP="005B7FC2">
      <w:pPr>
        <w:numPr>
          <w:ilvl w:val="0"/>
          <w:numId w:val="1"/>
        </w:numPr>
        <w:ind w:left="1800"/>
        <w:rPr>
          <w:b/>
        </w:rPr>
      </w:pPr>
      <w:r>
        <w:rPr>
          <w:b/>
        </w:rPr>
        <w:t>Character</w:t>
      </w:r>
    </w:p>
    <w:p w:rsidR="00012325" w:rsidRDefault="00012325" w:rsidP="005B7FC2">
      <w:pPr>
        <w:numPr>
          <w:ilvl w:val="0"/>
          <w:numId w:val="1"/>
        </w:numPr>
        <w:ind w:left="1800"/>
        <w:rPr>
          <w:b/>
        </w:rPr>
      </w:pPr>
      <w:r w:rsidRPr="00012325">
        <w:rPr>
          <w:b/>
        </w:rPr>
        <w:t>Life and Career Skills</w:t>
      </w:r>
    </w:p>
    <w:p w:rsidR="00012325" w:rsidRPr="00012325" w:rsidRDefault="00012325" w:rsidP="005B7FC2">
      <w:pPr>
        <w:numPr>
          <w:ilvl w:val="0"/>
          <w:numId w:val="1"/>
        </w:numPr>
        <w:ind w:left="1800"/>
        <w:rPr>
          <w:b/>
        </w:rPr>
      </w:pPr>
      <w:r w:rsidRPr="00012325">
        <w:rPr>
          <w:b/>
        </w:rPr>
        <w:t>Information, Media, and Technical Skills</w:t>
      </w:r>
    </w:p>
    <w:p w:rsidR="00012325" w:rsidRDefault="00012325" w:rsidP="005B7FC2">
      <w:pPr>
        <w:ind w:left="1080"/>
        <w:rPr>
          <w:b/>
        </w:rPr>
      </w:pPr>
    </w:p>
    <w:p w:rsidR="00012325" w:rsidRPr="005B7FC2" w:rsidRDefault="00012325" w:rsidP="005B7FC2">
      <w:pPr>
        <w:numPr>
          <w:ilvl w:val="0"/>
          <w:numId w:val="5"/>
        </w:numPr>
        <w:rPr>
          <w:b/>
          <w:u w:val="single"/>
        </w:rPr>
      </w:pPr>
      <w:r w:rsidRPr="00133675">
        <w:rPr>
          <w:b/>
          <w:u w:val="single"/>
        </w:rPr>
        <w:t xml:space="preserve"> Core Subjects</w:t>
      </w:r>
    </w:p>
    <w:p w:rsidR="00012325" w:rsidRDefault="00012325" w:rsidP="005B7FC2">
      <w:pPr>
        <w:numPr>
          <w:ilvl w:val="0"/>
          <w:numId w:val="3"/>
        </w:numPr>
        <w:ind w:left="1800"/>
        <w:rPr>
          <w:b/>
        </w:rPr>
      </w:pPr>
      <w:r>
        <w:rPr>
          <w:b/>
        </w:rPr>
        <w:t>English Language Arts</w:t>
      </w:r>
    </w:p>
    <w:p w:rsidR="00012325" w:rsidRDefault="00012325" w:rsidP="005B7FC2">
      <w:pPr>
        <w:numPr>
          <w:ilvl w:val="0"/>
          <w:numId w:val="3"/>
        </w:numPr>
        <w:ind w:left="1800"/>
        <w:rPr>
          <w:b/>
        </w:rPr>
      </w:pPr>
      <w:r>
        <w:rPr>
          <w:b/>
        </w:rPr>
        <w:t>Math</w:t>
      </w:r>
    </w:p>
    <w:p w:rsidR="00012325" w:rsidRDefault="00012325" w:rsidP="005B7FC2">
      <w:pPr>
        <w:numPr>
          <w:ilvl w:val="0"/>
          <w:numId w:val="3"/>
        </w:numPr>
        <w:ind w:left="1800"/>
        <w:rPr>
          <w:b/>
        </w:rPr>
      </w:pPr>
      <w:r>
        <w:rPr>
          <w:b/>
        </w:rPr>
        <w:t>Science</w:t>
      </w:r>
    </w:p>
    <w:p w:rsidR="00012325" w:rsidRDefault="00012325" w:rsidP="005B7FC2">
      <w:pPr>
        <w:numPr>
          <w:ilvl w:val="0"/>
          <w:numId w:val="3"/>
        </w:numPr>
        <w:ind w:left="1800"/>
        <w:rPr>
          <w:b/>
        </w:rPr>
      </w:pPr>
      <w:r>
        <w:rPr>
          <w:b/>
        </w:rPr>
        <w:t>Social Studies</w:t>
      </w:r>
    </w:p>
    <w:p w:rsidR="00012325" w:rsidRDefault="00012325" w:rsidP="005B7FC2">
      <w:pPr>
        <w:numPr>
          <w:ilvl w:val="1"/>
          <w:numId w:val="4"/>
        </w:numPr>
        <w:ind w:left="2520"/>
        <w:rPr>
          <w:b/>
        </w:rPr>
      </w:pPr>
      <w:r>
        <w:rPr>
          <w:b/>
        </w:rPr>
        <w:t>Economics</w:t>
      </w:r>
    </w:p>
    <w:p w:rsidR="00012325" w:rsidRDefault="00012325" w:rsidP="005B7FC2">
      <w:pPr>
        <w:numPr>
          <w:ilvl w:val="1"/>
          <w:numId w:val="4"/>
        </w:numPr>
        <w:ind w:left="2520"/>
        <w:rPr>
          <w:b/>
        </w:rPr>
      </w:pPr>
      <w:r>
        <w:rPr>
          <w:b/>
        </w:rPr>
        <w:t>Government</w:t>
      </w:r>
    </w:p>
    <w:p w:rsidR="00012325" w:rsidRDefault="00012325" w:rsidP="005B7FC2">
      <w:pPr>
        <w:numPr>
          <w:ilvl w:val="1"/>
          <w:numId w:val="4"/>
        </w:numPr>
        <w:ind w:left="2520"/>
        <w:rPr>
          <w:b/>
        </w:rPr>
      </w:pPr>
      <w:r>
        <w:rPr>
          <w:b/>
        </w:rPr>
        <w:t xml:space="preserve">History </w:t>
      </w:r>
    </w:p>
    <w:p w:rsidR="00012325" w:rsidRDefault="00012325" w:rsidP="005B7FC2">
      <w:pPr>
        <w:numPr>
          <w:ilvl w:val="1"/>
          <w:numId w:val="4"/>
        </w:numPr>
        <w:ind w:left="2520"/>
        <w:rPr>
          <w:b/>
        </w:rPr>
      </w:pPr>
      <w:r>
        <w:rPr>
          <w:b/>
        </w:rPr>
        <w:t>Geography</w:t>
      </w:r>
    </w:p>
    <w:p w:rsidR="00012325" w:rsidRDefault="00012325" w:rsidP="005B7FC2">
      <w:pPr>
        <w:numPr>
          <w:ilvl w:val="1"/>
          <w:numId w:val="4"/>
        </w:numPr>
        <w:ind w:left="2520"/>
        <w:rPr>
          <w:b/>
        </w:rPr>
      </w:pPr>
      <w:r>
        <w:rPr>
          <w:b/>
        </w:rPr>
        <w:t>Civics-World Languages</w:t>
      </w:r>
    </w:p>
    <w:p w:rsidR="00012325" w:rsidRPr="0035623D" w:rsidRDefault="00012325" w:rsidP="005B7FC2">
      <w:pPr>
        <w:numPr>
          <w:ilvl w:val="1"/>
          <w:numId w:val="4"/>
        </w:numPr>
        <w:ind w:left="2520"/>
        <w:rPr>
          <w:b/>
          <w:u w:val="single"/>
        </w:rPr>
      </w:pPr>
      <w:r>
        <w:rPr>
          <w:b/>
        </w:rPr>
        <w:t>Arts and Media</w:t>
      </w:r>
    </w:p>
    <w:p w:rsidR="00012325" w:rsidRDefault="00012325" w:rsidP="005B7FC2">
      <w:pPr>
        <w:ind w:left="720"/>
        <w:rPr>
          <w:b/>
        </w:rPr>
      </w:pPr>
    </w:p>
    <w:p w:rsidR="00012325" w:rsidRPr="005B7FC2" w:rsidRDefault="00012325" w:rsidP="005B7FC2">
      <w:pPr>
        <w:numPr>
          <w:ilvl w:val="0"/>
          <w:numId w:val="5"/>
        </w:numPr>
        <w:rPr>
          <w:b/>
          <w:u w:val="single"/>
        </w:rPr>
      </w:pPr>
      <w:r w:rsidRPr="00133675">
        <w:rPr>
          <w:b/>
          <w:u w:val="single"/>
        </w:rPr>
        <w:t>Interdisciplinary Themes</w:t>
      </w:r>
    </w:p>
    <w:p w:rsidR="00012325" w:rsidRDefault="00012325" w:rsidP="005B7FC2">
      <w:pPr>
        <w:numPr>
          <w:ilvl w:val="0"/>
          <w:numId w:val="6"/>
        </w:numPr>
        <w:ind w:left="2160"/>
        <w:rPr>
          <w:b/>
        </w:rPr>
      </w:pPr>
      <w:r>
        <w:rPr>
          <w:b/>
        </w:rPr>
        <w:t xml:space="preserve">Global Awareness </w:t>
      </w:r>
    </w:p>
    <w:p w:rsidR="00012325" w:rsidRDefault="00012325" w:rsidP="005B7FC2">
      <w:pPr>
        <w:numPr>
          <w:ilvl w:val="0"/>
          <w:numId w:val="6"/>
        </w:numPr>
        <w:ind w:left="2160"/>
        <w:rPr>
          <w:b/>
        </w:rPr>
      </w:pPr>
      <w:r>
        <w:rPr>
          <w:b/>
        </w:rPr>
        <w:t>Financial, Economic, Business, and Entrepreneurial Literacy</w:t>
      </w:r>
    </w:p>
    <w:p w:rsidR="00012325" w:rsidRDefault="00012325" w:rsidP="005B7FC2">
      <w:pPr>
        <w:numPr>
          <w:ilvl w:val="0"/>
          <w:numId w:val="6"/>
        </w:numPr>
        <w:ind w:left="2160"/>
        <w:rPr>
          <w:b/>
        </w:rPr>
      </w:pPr>
      <w:r>
        <w:rPr>
          <w:b/>
        </w:rPr>
        <w:t xml:space="preserve">Civic Literacy </w:t>
      </w:r>
    </w:p>
    <w:p w:rsidR="00012325" w:rsidRDefault="00012325" w:rsidP="005B7FC2">
      <w:pPr>
        <w:numPr>
          <w:ilvl w:val="0"/>
          <w:numId w:val="6"/>
        </w:numPr>
        <w:ind w:left="2160"/>
        <w:rPr>
          <w:b/>
        </w:rPr>
      </w:pPr>
      <w:r>
        <w:rPr>
          <w:b/>
        </w:rPr>
        <w:t>Health Literacy</w:t>
      </w:r>
    </w:p>
    <w:p w:rsidR="00012325" w:rsidRDefault="00012325" w:rsidP="005B7FC2">
      <w:pPr>
        <w:numPr>
          <w:ilvl w:val="0"/>
          <w:numId w:val="6"/>
        </w:numPr>
        <w:ind w:left="2160"/>
        <w:rPr>
          <w:b/>
        </w:rPr>
      </w:pPr>
      <w:r>
        <w:rPr>
          <w:b/>
        </w:rPr>
        <w:t>Environmental Literacy</w:t>
      </w:r>
    </w:p>
    <w:p w:rsidR="00012325" w:rsidRDefault="00012325" w:rsidP="005B7FC2">
      <w:pPr>
        <w:ind w:left="1080"/>
        <w:rPr>
          <w:b/>
        </w:rPr>
      </w:pPr>
    </w:p>
    <w:p w:rsidR="00012325" w:rsidRPr="005B7FC2" w:rsidRDefault="00012325" w:rsidP="00331D2D">
      <w:pPr>
        <w:pStyle w:val="ListParagraph"/>
        <w:numPr>
          <w:ilvl w:val="0"/>
          <w:numId w:val="5"/>
        </w:numPr>
        <w:rPr>
          <w:b/>
          <w:u w:val="single"/>
        </w:rPr>
      </w:pPr>
      <w:r w:rsidRPr="00012325">
        <w:rPr>
          <w:b/>
          <w:u w:val="single"/>
        </w:rPr>
        <w:t>Applied To</w:t>
      </w:r>
    </w:p>
    <w:p w:rsidR="00012325" w:rsidRDefault="00012325" w:rsidP="00331D2D">
      <w:pPr>
        <w:numPr>
          <w:ilvl w:val="0"/>
          <w:numId w:val="7"/>
        </w:numPr>
        <w:ind w:left="1800"/>
        <w:rPr>
          <w:b/>
        </w:rPr>
      </w:pPr>
      <w:r>
        <w:rPr>
          <w:b/>
        </w:rPr>
        <w:t>Standards and Assessments</w:t>
      </w:r>
    </w:p>
    <w:p w:rsidR="00012325" w:rsidRDefault="00012325" w:rsidP="00331D2D">
      <w:pPr>
        <w:numPr>
          <w:ilvl w:val="0"/>
          <w:numId w:val="7"/>
        </w:numPr>
        <w:ind w:left="1800"/>
        <w:rPr>
          <w:b/>
        </w:rPr>
      </w:pPr>
      <w:r>
        <w:rPr>
          <w:b/>
        </w:rPr>
        <w:t>Curriculum and Instruction</w:t>
      </w:r>
    </w:p>
    <w:p w:rsidR="00012325" w:rsidRDefault="00012325" w:rsidP="00331D2D">
      <w:pPr>
        <w:numPr>
          <w:ilvl w:val="0"/>
          <w:numId w:val="7"/>
        </w:numPr>
        <w:ind w:left="1800"/>
        <w:rPr>
          <w:b/>
        </w:rPr>
      </w:pPr>
      <w:r>
        <w:rPr>
          <w:b/>
        </w:rPr>
        <w:t>Professional Development</w:t>
      </w:r>
    </w:p>
    <w:p w:rsidR="00012325" w:rsidRPr="0035623D" w:rsidRDefault="00012325" w:rsidP="00331D2D">
      <w:pPr>
        <w:numPr>
          <w:ilvl w:val="0"/>
          <w:numId w:val="7"/>
        </w:numPr>
        <w:ind w:left="1800"/>
        <w:rPr>
          <w:b/>
        </w:rPr>
      </w:pPr>
      <w:r>
        <w:rPr>
          <w:b/>
        </w:rPr>
        <w:t>Learning Environments</w:t>
      </w:r>
    </w:p>
    <w:p w:rsidR="00012325" w:rsidRDefault="00012325" w:rsidP="00331D2D">
      <w:pPr>
        <w:ind w:left="1080"/>
      </w:pPr>
    </w:p>
    <w:p w:rsidR="00012325" w:rsidRPr="00331D2D" w:rsidRDefault="00012325" w:rsidP="00331D2D">
      <w:pPr>
        <w:pStyle w:val="ListParagraph"/>
        <w:numPr>
          <w:ilvl w:val="0"/>
          <w:numId w:val="5"/>
        </w:numPr>
        <w:rPr>
          <w:b/>
          <w:u w:val="single"/>
        </w:rPr>
      </w:pPr>
      <w:r w:rsidRPr="00012325">
        <w:rPr>
          <w:b/>
          <w:u w:val="single"/>
        </w:rPr>
        <w:t>Current Partnership for 21</w:t>
      </w:r>
      <w:r w:rsidRPr="00012325">
        <w:rPr>
          <w:b/>
          <w:u w:val="single"/>
          <w:vertAlign w:val="superscript"/>
        </w:rPr>
        <w:t>st</w:t>
      </w:r>
      <w:r w:rsidRPr="00012325">
        <w:rPr>
          <w:b/>
          <w:u w:val="single"/>
        </w:rPr>
        <w:t xml:space="preserve"> Century Skills Priorities</w:t>
      </w:r>
    </w:p>
    <w:p w:rsidR="00012325" w:rsidRPr="005B7FC2" w:rsidRDefault="005B7FC2" w:rsidP="00331D2D">
      <w:pPr>
        <w:pStyle w:val="ListParagraph"/>
        <w:numPr>
          <w:ilvl w:val="0"/>
          <w:numId w:val="10"/>
        </w:numPr>
        <w:rPr>
          <w:b/>
          <w:u w:val="single"/>
        </w:rPr>
      </w:pPr>
      <w:r>
        <w:rPr>
          <w:b/>
        </w:rPr>
        <w:t>Civic Education</w:t>
      </w:r>
    </w:p>
    <w:p w:rsidR="005B7FC2" w:rsidRPr="005B7FC2" w:rsidRDefault="005B7FC2" w:rsidP="00331D2D">
      <w:pPr>
        <w:pStyle w:val="ListParagraph"/>
        <w:numPr>
          <w:ilvl w:val="0"/>
          <w:numId w:val="10"/>
        </w:numPr>
        <w:rPr>
          <w:b/>
          <w:u w:val="single"/>
        </w:rPr>
      </w:pPr>
      <w:r>
        <w:rPr>
          <w:b/>
        </w:rPr>
        <w:t>Exemplar Schools</w:t>
      </w:r>
    </w:p>
    <w:p w:rsidR="005B7FC2" w:rsidRPr="005B7FC2" w:rsidRDefault="00DE6082" w:rsidP="00331D2D">
      <w:pPr>
        <w:pStyle w:val="ListParagraph"/>
        <w:numPr>
          <w:ilvl w:val="0"/>
          <w:numId w:val="10"/>
        </w:numPr>
        <w:rPr>
          <w:b/>
          <w:u w:val="single"/>
        </w:rPr>
      </w:pPr>
      <w:r>
        <w:rPr>
          <w:b/>
        </w:rPr>
        <w:t xml:space="preserve">Promoting </w:t>
      </w:r>
      <w:r w:rsidR="005B7FC2">
        <w:rPr>
          <w:b/>
        </w:rPr>
        <w:t>Deeper Learning: Cognitive, Interpersonal, Intrapersonal</w:t>
      </w:r>
    </w:p>
    <w:p w:rsidR="00DE6082" w:rsidRPr="00386B30" w:rsidRDefault="005B7FC2" w:rsidP="00DE6082">
      <w:pPr>
        <w:pStyle w:val="ListParagraph"/>
        <w:numPr>
          <w:ilvl w:val="0"/>
          <w:numId w:val="10"/>
        </w:numPr>
        <w:rPr>
          <w:b/>
          <w:u w:val="single"/>
        </w:rPr>
      </w:pPr>
      <w:r>
        <w:rPr>
          <w:b/>
        </w:rPr>
        <w:t>Professional Development</w:t>
      </w:r>
    </w:p>
    <w:p w:rsidR="00331D2D" w:rsidRDefault="00DE6082" w:rsidP="00DE6082">
      <w:pPr>
        <w:pStyle w:val="ListParagraph"/>
        <w:ind w:left="1800"/>
        <w:jc w:val="right"/>
        <w:rPr>
          <w:b/>
        </w:rPr>
      </w:pPr>
      <w:r>
        <w:rPr>
          <w:b/>
        </w:rPr>
        <w:t>05/13</w:t>
      </w:r>
    </w:p>
    <w:p w:rsidR="005B7FC2" w:rsidRPr="00DE6082" w:rsidRDefault="00395387" w:rsidP="005B7FC2">
      <w:pPr>
        <w:pStyle w:val="ListParagraph"/>
        <w:ind w:left="1440"/>
        <w:jc w:val="right"/>
        <w:rPr>
          <w:b/>
        </w:rPr>
      </w:pPr>
      <w:hyperlink r:id="rId6" w:history="1">
        <w:r w:rsidR="00DE6082" w:rsidRPr="009709EB">
          <w:rPr>
            <w:rStyle w:val="Hyperlink"/>
            <w:b/>
          </w:rPr>
          <w:t>dmilitzer@cde.ca.gov</w:t>
        </w:r>
      </w:hyperlink>
      <w:r w:rsidR="00DE6082">
        <w:rPr>
          <w:b/>
        </w:rPr>
        <w:t xml:space="preserve"> </w:t>
      </w:r>
    </w:p>
    <w:sectPr w:rsidR="005B7FC2" w:rsidRPr="00DE60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5F7A"/>
    <w:multiLevelType w:val="hybridMultilevel"/>
    <w:tmpl w:val="3774D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F7888"/>
    <w:multiLevelType w:val="hybridMultilevel"/>
    <w:tmpl w:val="AA2857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1F6B22"/>
    <w:multiLevelType w:val="hybridMultilevel"/>
    <w:tmpl w:val="2906234E"/>
    <w:lvl w:ilvl="0" w:tplc="FB161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30EFB"/>
    <w:multiLevelType w:val="hybridMultilevel"/>
    <w:tmpl w:val="E66C831E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3CDA3E34"/>
    <w:multiLevelType w:val="hybridMultilevel"/>
    <w:tmpl w:val="3F562F00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A07C80"/>
    <w:multiLevelType w:val="hybridMultilevel"/>
    <w:tmpl w:val="1206D424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67A66"/>
    <w:multiLevelType w:val="hybridMultilevel"/>
    <w:tmpl w:val="5B8EE27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207927"/>
    <w:multiLevelType w:val="hybridMultilevel"/>
    <w:tmpl w:val="55669E52"/>
    <w:lvl w:ilvl="0" w:tplc="FB16107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9A7F2E"/>
    <w:multiLevelType w:val="hybridMultilevel"/>
    <w:tmpl w:val="28CA3038"/>
    <w:lvl w:ilvl="0" w:tplc="6362FE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4433A4B"/>
    <w:multiLevelType w:val="hybridMultilevel"/>
    <w:tmpl w:val="39606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25"/>
    <w:rsid w:val="00012325"/>
    <w:rsid w:val="00220232"/>
    <w:rsid w:val="00331D2D"/>
    <w:rsid w:val="00386B30"/>
    <w:rsid w:val="00395387"/>
    <w:rsid w:val="005B7FC2"/>
    <w:rsid w:val="005D0588"/>
    <w:rsid w:val="00920510"/>
    <w:rsid w:val="00A63131"/>
    <w:rsid w:val="00DE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32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3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60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32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3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60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ilitzer@cde.c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CDE2</dc:creator>
  <cp:lastModifiedBy>CDE2</cp:lastModifiedBy>
  <cp:revision>2</cp:revision>
  <cp:lastPrinted>2013-12-20T18:28:00Z</cp:lastPrinted>
  <dcterms:created xsi:type="dcterms:W3CDTF">2014-02-25T22:27:00Z</dcterms:created>
  <dcterms:modified xsi:type="dcterms:W3CDTF">2014-02-25T22:27:00Z</dcterms:modified>
</cp:coreProperties>
</file>